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B0" w:rsidRDefault="00BD38F5" w:rsidP="00BD38F5">
      <w:pPr>
        <w:jc w:val="center"/>
        <w:rPr>
          <w:b/>
          <w:bCs/>
          <w:sz w:val="32"/>
          <w:szCs w:val="32"/>
          <w:rtl/>
          <w:lang w:bidi="ar-EG"/>
        </w:rPr>
      </w:pP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هل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الملك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فيصل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التخصصي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حكومي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او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خاص</w:t>
      </w:r>
    </w:p>
    <w:p w:rsidR="00DD522F" w:rsidRPr="00BD38F5" w:rsidRDefault="00BD38F5" w:rsidP="00DD522F">
      <w:pPr>
        <w:rPr>
          <w:sz w:val="32"/>
          <w:szCs w:val="32"/>
          <w:rtl/>
          <w:lang w:bidi="ar-EG"/>
        </w:rPr>
      </w:pPr>
      <w:r w:rsidRPr="00BD38F5">
        <w:rPr>
          <w:rFonts w:cs="Arial" w:hint="cs"/>
          <w:sz w:val="32"/>
          <w:szCs w:val="32"/>
          <w:rtl/>
          <w:lang w:bidi="ar-EG"/>
        </w:rPr>
        <w:t>هل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مستشفى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الملك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فيصل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التخصصي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حكومي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او</w:t>
      </w:r>
      <w:r w:rsidRPr="00BD38F5">
        <w:rPr>
          <w:rFonts w:cs="Arial"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sz w:val="32"/>
          <w:szCs w:val="32"/>
          <w:rtl/>
          <w:lang w:bidi="ar-EG"/>
        </w:rPr>
        <w:t>خاص</w:t>
      </w:r>
      <w:r w:rsidR="00210E22">
        <w:rPr>
          <w:rFonts w:hint="cs"/>
          <w:sz w:val="32"/>
          <w:szCs w:val="32"/>
          <w:rtl/>
          <w:lang w:bidi="ar-EG"/>
        </w:rPr>
        <w:t xml:space="preserve">؟ وما هو مستقبل الأطباء فيها؟ </w:t>
      </w:r>
      <w:r w:rsidR="00E87C3A">
        <w:rPr>
          <w:rFonts w:hint="cs"/>
          <w:sz w:val="32"/>
          <w:szCs w:val="32"/>
          <w:rtl/>
          <w:lang w:bidi="ar-EG"/>
        </w:rPr>
        <w:t>ستجد كل ما تبحث عنه بخصوص</w:t>
      </w:r>
      <w:r w:rsidR="00DD522F">
        <w:rPr>
          <w:rFonts w:hint="cs"/>
          <w:sz w:val="32"/>
          <w:szCs w:val="32"/>
          <w:rtl/>
          <w:lang w:bidi="ar-EG"/>
        </w:rPr>
        <w:t xml:space="preserve"> مستشفى الملك فيصل وما يخصها من الأمور </w:t>
      </w:r>
      <w:r w:rsidR="00E87C3A">
        <w:rPr>
          <w:rFonts w:hint="cs"/>
          <w:sz w:val="32"/>
          <w:szCs w:val="32"/>
          <w:rtl/>
          <w:lang w:bidi="ar-EG"/>
        </w:rPr>
        <w:t>الكثير</w:t>
      </w:r>
      <w:r w:rsidR="00DD522F">
        <w:rPr>
          <w:rFonts w:hint="cs"/>
          <w:sz w:val="32"/>
          <w:szCs w:val="32"/>
          <w:rtl/>
          <w:lang w:bidi="ar-EG"/>
        </w:rPr>
        <w:t>ة التي تدور في ذهنك هنا في موقع الأيام الخليجية.</w:t>
      </w:r>
    </w:p>
    <w:p w:rsidR="00DD522F" w:rsidRDefault="00BD38F5" w:rsidP="00B40EC5">
      <w:pPr>
        <w:rPr>
          <w:rFonts w:cs="Arial"/>
          <w:b/>
          <w:bCs/>
          <w:sz w:val="32"/>
          <w:szCs w:val="32"/>
          <w:rtl/>
          <w:lang w:bidi="ar-EG"/>
        </w:rPr>
      </w:pP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هل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الملك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فيصل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التخصصي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حكومي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او</w:t>
      </w:r>
      <w:r w:rsidRPr="00BD38F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D38F5">
        <w:rPr>
          <w:rFonts w:cs="Arial" w:hint="cs"/>
          <w:b/>
          <w:bCs/>
          <w:sz w:val="32"/>
          <w:szCs w:val="32"/>
          <w:rtl/>
          <w:lang w:bidi="ar-EG"/>
        </w:rPr>
        <w:t>خاص</w:t>
      </w:r>
      <w:r w:rsidR="00DD522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="00A620C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5" w:history="1">
        <w:r w:rsidR="00A620C2" w:rsidRPr="00A620C2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B40EC5" w:rsidRDefault="00B40EC5" w:rsidP="00B40EC5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في بداية الأمر كانت مستشفى الملك فيصل التخصصي عامة ولكن</w:t>
      </w:r>
      <w:r w:rsidR="00B62744">
        <w:rPr>
          <w:rFonts w:cs="Arial" w:hint="cs"/>
          <w:sz w:val="32"/>
          <w:szCs w:val="32"/>
          <w:rtl/>
          <w:lang w:bidi="ar-EG"/>
        </w:rPr>
        <w:t xml:space="preserve"> في عام 2021 مــ</w:t>
      </w:r>
      <w:r>
        <w:rPr>
          <w:rFonts w:cs="Arial" w:hint="cs"/>
          <w:sz w:val="32"/>
          <w:szCs w:val="32"/>
          <w:rtl/>
          <w:lang w:bidi="ar-EG"/>
        </w:rPr>
        <w:t xml:space="preserve"> قد صدر قرار ملكي </w:t>
      </w:r>
      <w:r w:rsidR="00153FAA">
        <w:rPr>
          <w:rFonts w:cs="Arial" w:hint="cs"/>
          <w:sz w:val="32"/>
          <w:szCs w:val="32"/>
          <w:rtl/>
          <w:lang w:bidi="ar-EG"/>
        </w:rPr>
        <w:t>من المملكة بتحويلها إلى مؤسسة مستقلة ليها طابع خاص وغير هادفة للربح ومملوكة للحكومة ايضًا</w:t>
      </w:r>
      <w:r w:rsidR="0003322C">
        <w:rPr>
          <w:rFonts w:cs="Arial" w:hint="cs"/>
          <w:sz w:val="32"/>
          <w:szCs w:val="32"/>
          <w:rtl/>
          <w:lang w:bidi="ar-EG"/>
        </w:rPr>
        <w:t>.</w:t>
      </w:r>
    </w:p>
    <w:p w:rsidR="0003322C" w:rsidRDefault="0003322C" w:rsidP="00B40EC5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ما هي مستشفى الملك فيصل التخصصي؟</w:t>
      </w:r>
      <w:r w:rsidR="00A620C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6" w:history="1">
        <w:r w:rsidR="00A620C2" w:rsidRPr="00A620C2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B55248" w:rsidRDefault="00AA214F" w:rsidP="00B55248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lang w:bidi="ar-EG"/>
        </w:rPr>
      </w:pPr>
      <w:r w:rsidRPr="00B55248">
        <w:rPr>
          <w:rFonts w:cs="Arial" w:hint="cs"/>
          <w:sz w:val="32"/>
          <w:szCs w:val="32"/>
          <w:rtl/>
          <w:lang w:bidi="ar-EG"/>
        </w:rPr>
        <w:t>هي مستشفى</w:t>
      </w:r>
      <w:r w:rsidR="008C5801" w:rsidRPr="00B55248">
        <w:rPr>
          <w:rFonts w:cs="Arial" w:hint="cs"/>
          <w:sz w:val="32"/>
          <w:szCs w:val="32"/>
          <w:rtl/>
          <w:lang w:bidi="ar-EG"/>
        </w:rPr>
        <w:t xml:space="preserve"> بدأت في التأسيس</w:t>
      </w:r>
      <w:r w:rsidRPr="00B55248">
        <w:rPr>
          <w:rFonts w:cs="Arial" w:hint="cs"/>
          <w:sz w:val="32"/>
          <w:szCs w:val="32"/>
          <w:rtl/>
          <w:lang w:bidi="ar-EG"/>
        </w:rPr>
        <w:t xml:space="preserve"> عام 1391 هــ على أرض</w:t>
      </w:r>
      <w:r w:rsidR="00747A36" w:rsidRPr="00B55248">
        <w:rPr>
          <w:rFonts w:cs="Arial" w:hint="cs"/>
          <w:sz w:val="32"/>
          <w:szCs w:val="32"/>
          <w:rtl/>
          <w:lang w:bidi="ar-EG"/>
        </w:rPr>
        <w:t xml:space="preserve"> كانت</w:t>
      </w:r>
      <w:r w:rsidRPr="00B55248">
        <w:rPr>
          <w:rFonts w:cs="Arial" w:hint="cs"/>
          <w:sz w:val="32"/>
          <w:szCs w:val="32"/>
          <w:rtl/>
          <w:lang w:bidi="ar-EG"/>
        </w:rPr>
        <w:t xml:space="preserve"> م</w:t>
      </w:r>
      <w:r w:rsidR="00747A36" w:rsidRPr="00B55248">
        <w:rPr>
          <w:rFonts w:cs="Arial" w:hint="cs"/>
          <w:sz w:val="32"/>
          <w:szCs w:val="32"/>
          <w:rtl/>
          <w:lang w:bidi="ar-EG"/>
        </w:rPr>
        <w:t>ِ</w:t>
      </w:r>
      <w:r w:rsidRPr="00B55248">
        <w:rPr>
          <w:rFonts w:cs="Arial" w:hint="cs"/>
          <w:sz w:val="32"/>
          <w:szCs w:val="32"/>
          <w:rtl/>
          <w:lang w:bidi="ar-EG"/>
        </w:rPr>
        <w:t>لك الم</w:t>
      </w:r>
      <w:r w:rsidR="00747A36" w:rsidRPr="00B55248">
        <w:rPr>
          <w:rFonts w:cs="Arial" w:hint="cs"/>
          <w:sz w:val="32"/>
          <w:szCs w:val="32"/>
          <w:rtl/>
          <w:lang w:bidi="ar-EG"/>
        </w:rPr>
        <w:t>َ</w:t>
      </w:r>
      <w:r w:rsidRPr="00B55248">
        <w:rPr>
          <w:rFonts w:cs="Arial" w:hint="cs"/>
          <w:sz w:val="32"/>
          <w:szCs w:val="32"/>
          <w:rtl/>
          <w:lang w:bidi="ar-EG"/>
        </w:rPr>
        <w:t xml:space="preserve">لك فيصل </w:t>
      </w:r>
      <w:r w:rsidR="00747A36" w:rsidRPr="00B55248">
        <w:rPr>
          <w:rFonts w:cs="Arial" w:hint="cs"/>
          <w:sz w:val="32"/>
          <w:szCs w:val="32"/>
          <w:rtl/>
          <w:lang w:bidi="ar-EG"/>
        </w:rPr>
        <w:t>وقد تبرع بها لبناء مستشفى عامة تخدم جميع المواطنين وعدم حاجة المواطنين للسفر خارج البلاد.</w:t>
      </w:r>
    </w:p>
    <w:p w:rsidR="00B55248" w:rsidRDefault="00B55248" w:rsidP="00B55248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lang w:bidi="ar-EG"/>
        </w:rPr>
      </w:pPr>
      <w:r w:rsidRPr="00B55248">
        <w:rPr>
          <w:rFonts w:cs="Arial" w:hint="cs"/>
          <w:sz w:val="32"/>
          <w:szCs w:val="32"/>
          <w:rtl/>
          <w:lang w:bidi="ar-EG"/>
        </w:rPr>
        <w:t>بدأت العمل رسميا من عام 1395 هــ.</w:t>
      </w:r>
    </w:p>
    <w:p w:rsidR="002B6A1A" w:rsidRDefault="00B55248" w:rsidP="002B6A1A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تم افتتاح مركز البحوث بها عام 1402 هــ على يد خادم الحرمين.</w:t>
      </w:r>
    </w:p>
    <w:p w:rsidR="00747A36" w:rsidRDefault="002B6A1A" w:rsidP="00B62744">
      <w:pPr>
        <w:pStyle w:val="ListParagraph"/>
        <w:numPr>
          <w:ilvl w:val="0"/>
          <w:numId w:val="2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وفي 1416 هــ افتتح الملك سلمان بن عبد</w:t>
      </w:r>
      <w:r w:rsidR="00E92781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العزيز آل سعود</w:t>
      </w:r>
      <w:r w:rsidR="00E92781">
        <w:rPr>
          <w:rFonts w:cs="Arial" w:hint="cs"/>
          <w:sz w:val="32"/>
          <w:szCs w:val="32"/>
          <w:rtl/>
          <w:lang w:bidi="ar-EG"/>
        </w:rPr>
        <w:t xml:space="preserve"> معلمًا جماليًا</w:t>
      </w:r>
      <w:r>
        <w:rPr>
          <w:rFonts w:cs="Arial" w:hint="cs"/>
          <w:sz w:val="32"/>
          <w:szCs w:val="32"/>
          <w:rtl/>
          <w:lang w:bidi="ar-EG"/>
        </w:rPr>
        <w:t>.</w:t>
      </w:r>
    </w:p>
    <w:p w:rsidR="00B62744" w:rsidRDefault="00CE7DAD" w:rsidP="00B62744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ما هي أهداف تحويل المستشفى؟</w:t>
      </w:r>
      <w:r w:rsidR="00A620C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7" w:history="1">
        <w:r w:rsidR="00A620C2" w:rsidRPr="00A620C2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CE7DAD" w:rsidRPr="003C377F" w:rsidRDefault="00CE7DAD" w:rsidP="003216B9">
      <w:pPr>
        <w:pStyle w:val="ListParagraph"/>
        <w:numPr>
          <w:ilvl w:val="0"/>
          <w:numId w:val="3"/>
        </w:numPr>
        <w:rPr>
          <w:rFonts w:cs="Arial"/>
          <w:b/>
          <w:bCs/>
          <w:sz w:val="32"/>
          <w:szCs w:val="32"/>
          <w:lang w:bidi="ar-EG"/>
        </w:rPr>
      </w:pPr>
      <w:r w:rsidRPr="003C377F">
        <w:rPr>
          <w:rFonts w:cs="Arial" w:hint="cs"/>
          <w:sz w:val="32"/>
          <w:szCs w:val="32"/>
          <w:rtl/>
          <w:lang w:bidi="ar-EG"/>
        </w:rPr>
        <w:t>أصبح</w:t>
      </w:r>
      <w:r w:rsidR="00C62D6D">
        <w:rPr>
          <w:rFonts w:cs="Arial" w:hint="cs"/>
          <w:sz w:val="32"/>
          <w:szCs w:val="32"/>
          <w:rtl/>
          <w:lang w:bidi="ar-EG"/>
        </w:rPr>
        <w:t xml:space="preserve"> من أ</w:t>
      </w:r>
      <w:r w:rsidRPr="003C377F">
        <w:rPr>
          <w:rFonts w:cs="Arial" w:hint="cs"/>
          <w:sz w:val="32"/>
          <w:szCs w:val="32"/>
          <w:rtl/>
          <w:lang w:bidi="ar-EG"/>
        </w:rPr>
        <w:t>هداف تحويل مست</w:t>
      </w:r>
      <w:r w:rsidR="00C62D6D">
        <w:rPr>
          <w:rFonts w:cs="Arial" w:hint="cs"/>
          <w:sz w:val="32"/>
          <w:szCs w:val="32"/>
          <w:rtl/>
          <w:lang w:bidi="ar-EG"/>
        </w:rPr>
        <w:t>شفى الملك فيصل التخصصي من عامة إلى خاصة أ</w:t>
      </w:r>
      <w:r w:rsidRPr="003C377F">
        <w:rPr>
          <w:rFonts w:cs="Arial" w:hint="cs"/>
          <w:sz w:val="32"/>
          <w:szCs w:val="32"/>
          <w:rtl/>
          <w:lang w:bidi="ar-EG"/>
        </w:rPr>
        <w:t xml:space="preserve">و مستقلة </w:t>
      </w:r>
      <w:r w:rsidR="003C377F">
        <w:rPr>
          <w:rFonts w:cs="Arial" w:hint="cs"/>
          <w:sz w:val="32"/>
          <w:szCs w:val="32"/>
          <w:rtl/>
          <w:lang w:bidi="ar-EG"/>
        </w:rPr>
        <w:t>هو انها تكون غير هادفة للربح لتتماشى مع أهداف رؤية 2030.</w:t>
      </w:r>
    </w:p>
    <w:p w:rsidR="003C377F" w:rsidRPr="001E677D" w:rsidRDefault="00CB79A7" w:rsidP="003216B9">
      <w:pPr>
        <w:pStyle w:val="ListParagraph"/>
        <w:numPr>
          <w:ilvl w:val="0"/>
          <w:numId w:val="3"/>
        </w:numPr>
        <w:rPr>
          <w:rFonts w:cs="Arial" w:hint="cs"/>
          <w:b/>
          <w:bCs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هدف المبادرة هذه هو الخصخصة و</w:t>
      </w:r>
      <w:r w:rsidR="001E677D">
        <w:rPr>
          <w:rFonts w:cs="Arial" w:hint="cs"/>
          <w:sz w:val="32"/>
          <w:szCs w:val="32"/>
          <w:rtl/>
          <w:lang w:bidi="ar-EG"/>
        </w:rPr>
        <w:t>إنشاء كيان مستقل تمامًا ويكون خاضعًا لهيمنة مهنية توافقًا لأهداف رؤية 2030.</w:t>
      </w:r>
    </w:p>
    <w:p w:rsidR="00E40F38" w:rsidRPr="00E40F38" w:rsidRDefault="00A620C2" w:rsidP="00E40F38">
      <w:pPr>
        <w:pStyle w:val="ListParagraph"/>
        <w:numPr>
          <w:ilvl w:val="0"/>
          <w:numId w:val="3"/>
        </w:numPr>
        <w:rPr>
          <w:rFonts w:cs="Arial"/>
          <w:b/>
          <w:bCs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أن تكون المستشفى قادرة على تعزيز قدراتها التي بها يمكن أن تنفذ العم</w:t>
      </w:r>
      <w:r w:rsidR="001914DF">
        <w:rPr>
          <w:rFonts w:cs="Arial" w:hint="cs"/>
          <w:sz w:val="32"/>
          <w:szCs w:val="32"/>
          <w:rtl/>
          <w:lang w:bidi="ar-EG"/>
        </w:rPr>
        <w:t>ليات بأكثر الطرق الممكنة فاعلية</w:t>
      </w:r>
      <w:r w:rsidR="00E40F38">
        <w:rPr>
          <w:rFonts w:cs="Arial" w:hint="cs"/>
          <w:sz w:val="32"/>
          <w:szCs w:val="32"/>
          <w:rtl/>
          <w:lang w:bidi="ar-EG"/>
        </w:rPr>
        <w:t>.</w:t>
      </w:r>
    </w:p>
    <w:p w:rsidR="00D823BB" w:rsidRPr="00D823BB" w:rsidRDefault="00865738" w:rsidP="00D823BB">
      <w:pPr>
        <w:pStyle w:val="ListParagraph"/>
        <w:numPr>
          <w:ilvl w:val="0"/>
          <w:numId w:val="3"/>
        </w:numPr>
        <w:rPr>
          <w:rFonts w:cs="Arial" w:hint="cs"/>
          <w:b/>
          <w:bCs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أن تكون المستشفى </w:t>
      </w:r>
      <w:r w:rsidR="00D823BB">
        <w:rPr>
          <w:rFonts w:cs="Arial" w:hint="cs"/>
          <w:sz w:val="32"/>
          <w:szCs w:val="32"/>
          <w:rtl/>
          <w:lang w:bidi="ar-EG"/>
        </w:rPr>
        <w:t>أكثر</w:t>
      </w:r>
      <w:r>
        <w:rPr>
          <w:rFonts w:cs="Arial" w:hint="cs"/>
          <w:sz w:val="32"/>
          <w:szCs w:val="32"/>
          <w:rtl/>
          <w:lang w:bidi="ar-EG"/>
        </w:rPr>
        <w:t xml:space="preserve"> حرية بعد الخصخصة مما يدفعها إلى اتخاذ سياسات وإجراءات والكثير من القرار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التطورية التي تهدف إلى </w:t>
      </w:r>
      <w:r w:rsidR="00D823BB">
        <w:rPr>
          <w:rFonts w:cs="Arial" w:hint="cs"/>
          <w:sz w:val="32"/>
          <w:szCs w:val="32"/>
          <w:rtl/>
          <w:lang w:bidi="ar-EG"/>
        </w:rPr>
        <w:t>الوصول لأعلى مستويات الريادة في الخدمة الصحية دوليا.</w:t>
      </w:r>
    </w:p>
    <w:p w:rsidR="00371E55" w:rsidRDefault="00371E55" w:rsidP="00430A4A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كيف سيكون مستقبل الأطباء بالمستشفى؟</w:t>
      </w:r>
      <w:r w:rsidR="008253B0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8" w:history="1">
        <w:r w:rsidR="008253B0" w:rsidRPr="008253B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F27A64" w:rsidRDefault="00430A4A" w:rsidP="002514B0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قال </w:t>
      </w:r>
      <w:r w:rsidR="005A602C">
        <w:rPr>
          <w:rFonts w:cs="Arial" w:hint="cs"/>
          <w:sz w:val="32"/>
          <w:szCs w:val="32"/>
          <w:rtl/>
          <w:lang w:bidi="ar-EG"/>
        </w:rPr>
        <w:t>الدكتور ماجد الفياض</w:t>
      </w:r>
      <w:r w:rsidR="005A602C" w:rsidRPr="005A602C">
        <w:rPr>
          <w:rFonts w:cs="Arial" w:hint="cs"/>
          <w:sz w:val="32"/>
          <w:szCs w:val="32"/>
          <w:rtl/>
          <w:lang w:bidi="ar-EG"/>
        </w:rPr>
        <w:t xml:space="preserve"> </w:t>
      </w:r>
      <w:r w:rsidR="005A602C">
        <w:rPr>
          <w:rFonts w:cs="Arial" w:hint="cs"/>
          <w:sz w:val="32"/>
          <w:szCs w:val="32"/>
          <w:rtl/>
          <w:lang w:bidi="ar-EG"/>
        </w:rPr>
        <w:t xml:space="preserve">المشرف العام </w:t>
      </w:r>
      <w:r>
        <w:rPr>
          <w:rFonts w:cs="Arial" w:hint="cs"/>
          <w:sz w:val="32"/>
          <w:szCs w:val="32"/>
          <w:rtl/>
          <w:lang w:bidi="ar-EG"/>
        </w:rPr>
        <w:t xml:space="preserve">التنفيذي للمؤسسة العامة للمستشفى </w:t>
      </w:r>
      <w:r w:rsidR="005A602C">
        <w:rPr>
          <w:rFonts w:cs="Arial" w:hint="cs"/>
          <w:sz w:val="32"/>
          <w:szCs w:val="32"/>
          <w:rtl/>
          <w:lang w:bidi="ar-EG"/>
        </w:rPr>
        <w:t>في أحد تصريحاته أن</w:t>
      </w:r>
      <w:r w:rsidR="00F27A64">
        <w:rPr>
          <w:rFonts w:cs="Arial" w:hint="cs"/>
          <w:sz w:val="32"/>
          <w:szCs w:val="32"/>
          <w:rtl/>
          <w:lang w:bidi="ar-EG"/>
        </w:rPr>
        <w:t>.</w:t>
      </w:r>
    </w:p>
    <w:p w:rsidR="00430A4A" w:rsidRDefault="002514B0" w:rsidP="00F27A64">
      <w:pPr>
        <w:pStyle w:val="ListParagraph"/>
        <w:numPr>
          <w:ilvl w:val="0"/>
          <w:numId w:val="4"/>
        </w:numPr>
        <w:rPr>
          <w:rFonts w:cs="Arial"/>
          <w:sz w:val="32"/>
          <w:szCs w:val="32"/>
          <w:lang w:bidi="ar-EG"/>
        </w:rPr>
      </w:pPr>
      <w:r w:rsidRPr="00F27A64">
        <w:rPr>
          <w:rFonts w:cs="Arial" w:hint="cs"/>
          <w:sz w:val="32"/>
          <w:szCs w:val="32"/>
          <w:rtl/>
          <w:lang w:bidi="ar-EG"/>
        </w:rPr>
        <w:lastRenderedPageBreak/>
        <w:t>"سيتم نقل جميع عقود العمال بالمستشفى والموظفين إلى الكيان الق</w:t>
      </w:r>
      <w:r w:rsidR="001914DF">
        <w:rPr>
          <w:rFonts w:cs="Arial" w:hint="cs"/>
          <w:sz w:val="32"/>
          <w:szCs w:val="32"/>
          <w:rtl/>
          <w:lang w:bidi="ar-EG"/>
        </w:rPr>
        <w:t>ا</w:t>
      </w:r>
      <w:r w:rsidRPr="00F27A64">
        <w:rPr>
          <w:rFonts w:cs="Arial" w:hint="cs"/>
          <w:sz w:val="32"/>
          <w:szCs w:val="32"/>
          <w:rtl/>
          <w:lang w:bidi="ar-EG"/>
        </w:rPr>
        <w:t xml:space="preserve">نوني الجديد مع حفظ جميع الالتزامات السابقة، فالمؤسسة ملتزمة </w:t>
      </w:r>
      <w:r w:rsidR="0044159D" w:rsidRPr="00F27A64">
        <w:rPr>
          <w:rFonts w:cs="Arial" w:hint="cs"/>
          <w:sz w:val="32"/>
          <w:szCs w:val="32"/>
          <w:rtl/>
          <w:lang w:bidi="ar-EG"/>
        </w:rPr>
        <w:t>بالقرار الملكي واللوائح الحكومية التي تتضمن احترام العقود وحماية المزايا وأجور العاملين</w:t>
      </w:r>
      <w:r w:rsidRPr="00F27A64">
        <w:rPr>
          <w:rFonts w:cs="Arial" w:hint="cs"/>
          <w:sz w:val="32"/>
          <w:szCs w:val="32"/>
          <w:rtl/>
          <w:lang w:bidi="ar-EG"/>
        </w:rPr>
        <w:t>"</w:t>
      </w:r>
      <w:r w:rsidR="001A0FA2">
        <w:rPr>
          <w:rFonts w:cs="Arial" w:hint="cs"/>
          <w:sz w:val="32"/>
          <w:szCs w:val="32"/>
          <w:rtl/>
          <w:lang w:bidi="ar-EG"/>
        </w:rPr>
        <w:t>.</w:t>
      </w:r>
    </w:p>
    <w:p w:rsidR="00F27A64" w:rsidRDefault="00F82015" w:rsidP="00F82015">
      <w:pPr>
        <w:pStyle w:val="ListParagraph"/>
        <w:numPr>
          <w:ilvl w:val="0"/>
          <w:numId w:val="4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وأكد على أل</w:t>
      </w:r>
      <w:r w:rsidR="00F27A64" w:rsidRPr="00F82015">
        <w:rPr>
          <w:rFonts w:cs="Arial" w:hint="cs"/>
          <w:sz w:val="32"/>
          <w:szCs w:val="32"/>
          <w:rtl/>
          <w:lang w:bidi="ar-EG"/>
        </w:rPr>
        <w:t>ا يوجد نية لتغير لوائح العاملين والمتقاعدين والمعال</w:t>
      </w:r>
      <w:r>
        <w:rPr>
          <w:rFonts w:cs="Arial" w:hint="cs"/>
          <w:sz w:val="32"/>
          <w:szCs w:val="32"/>
          <w:rtl/>
          <w:lang w:bidi="ar-EG"/>
        </w:rPr>
        <w:t xml:space="preserve">ين، ولكن ستعرض </w:t>
      </w:r>
      <w:r w:rsidR="001914DF">
        <w:rPr>
          <w:rFonts w:cs="Arial" w:hint="cs"/>
          <w:sz w:val="32"/>
          <w:szCs w:val="32"/>
          <w:rtl/>
          <w:lang w:bidi="ar-EG"/>
        </w:rPr>
        <w:t>وتكون خاضعة</w:t>
      </w:r>
      <w:r w:rsidR="00506B10">
        <w:rPr>
          <w:rFonts w:cs="Arial" w:hint="cs"/>
          <w:sz w:val="32"/>
          <w:szCs w:val="32"/>
          <w:rtl/>
          <w:lang w:bidi="ar-EG"/>
        </w:rPr>
        <w:t xml:space="preserve"> للقواعد الجديدة في الجهات العامة وموافقة مجلس الإدارة.</w:t>
      </w:r>
    </w:p>
    <w:p w:rsidR="00506B10" w:rsidRDefault="00506B10" w:rsidP="00F82015">
      <w:pPr>
        <w:pStyle w:val="ListParagraph"/>
        <w:numPr>
          <w:ilvl w:val="0"/>
          <w:numId w:val="4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حيث </w:t>
      </w:r>
      <w:r w:rsidR="00E41ADD">
        <w:rPr>
          <w:rFonts w:cs="Arial" w:hint="cs"/>
          <w:sz w:val="32"/>
          <w:szCs w:val="32"/>
          <w:rtl/>
          <w:lang w:bidi="ar-EG"/>
        </w:rPr>
        <w:t xml:space="preserve">سوف يتعين على المجلس الجديد الذي سيتم تشكيلة </w:t>
      </w:r>
      <w:r w:rsidR="00743C22">
        <w:rPr>
          <w:rFonts w:cs="Arial" w:hint="cs"/>
          <w:sz w:val="32"/>
          <w:szCs w:val="32"/>
          <w:rtl/>
          <w:lang w:bidi="ar-EG"/>
        </w:rPr>
        <w:t xml:space="preserve">القيام بالنظر في هذه الأمور وإذا </w:t>
      </w:r>
      <w:r w:rsidR="00F514E1">
        <w:rPr>
          <w:rFonts w:cs="Arial" w:hint="cs"/>
          <w:sz w:val="32"/>
          <w:szCs w:val="32"/>
          <w:rtl/>
          <w:lang w:bidi="ar-EG"/>
        </w:rPr>
        <w:t xml:space="preserve">كانت هناك أي تغييرات فسوف يتم الإعلان عنها </w:t>
      </w:r>
      <w:r w:rsidR="00577698">
        <w:rPr>
          <w:rFonts w:cs="Arial" w:hint="cs"/>
          <w:sz w:val="32"/>
          <w:szCs w:val="32"/>
          <w:rtl/>
          <w:lang w:bidi="ar-EG"/>
        </w:rPr>
        <w:t>أ</w:t>
      </w:r>
      <w:r w:rsidR="00F514E1">
        <w:rPr>
          <w:rFonts w:cs="Arial" w:hint="cs"/>
          <w:sz w:val="32"/>
          <w:szCs w:val="32"/>
          <w:rtl/>
          <w:lang w:bidi="ar-EG"/>
        </w:rPr>
        <w:t>و</w:t>
      </w:r>
      <w:r w:rsidR="00577698">
        <w:rPr>
          <w:rFonts w:cs="Arial" w:hint="cs"/>
          <w:sz w:val="32"/>
          <w:szCs w:val="32"/>
          <w:rtl/>
          <w:lang w:bidi="ar-EG"/>
        </w:rPr>
        <w:t xml:space="preserve"> </w:t>
      </w:r>
      <w:r w:rsidR="00F514E1">
        <w:rPr>
          <w:rFonts w:cs="Arial" w:hint="cs"/>
          <w:sz w:val="32"/>
          <w:szCs w:val="32"/>
          <w:rtl/>
          <w:lang w:bidi="ar-EG"/>
        </w:rPr>
        <w:t>إبلاغها وحينها سيتم توفير البدائل المناسبة للعاملين.</w:t>
      </w:r>
    </w:p>
    <w:p w:rsidR="007B4D21" w:rsidRDefault="007B4D21" w:rsidP="007B4D21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قال المشرف العام أيضًا أن تحول المستشفى إلى مؤسسة غير ربحية سيساعد الكثير من الوظائف الجديدة حيث سيتم فتح الباب للمزيد من الوظائف الجديدة.</w:t>
      </w:r>
    </w:p>
    <w:p w:rsidR="008253B0" w:rsidRDefault="008253B0" w:rsidP="007B4D21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كما قال أيضًا </w:t>
      </w:r>
      <w:r w:rsidR="00C5362C">
        <w:rPr>
          <w:rFonts w:cs="Arial" w:hint="cs"/>
          <w:sz w:val="32"/>
          <w:szCs w:val="32"/>
          <w:rtl/>
          <w:lang w:bidi="ar-EG"/>
        </w:rPr>
        <w:t xml:space="preserve">أنه سيقوم بالبدء ببرامج جديدة للتطوير الوظيفي والبحث عن أمهر الرجال والنساء </w:t>
      </w:r>
      <w:r w:rsidR="00577698">
        <w:rPr>
          <w:rFonts w:cs="Arial" w:hint="cs"/>
          <w:sz w:val="32"/>
          <w:szCs w:val="32"/>
          <w:rtl/>
          <w:lang w:bidi="ar-EG"/>
        </w:rPr>
        <w:t>من جميع أ</w:t>
      </w:r>
      <w:r w:rsidR="00C5362C">
        <w:rPr>
          <w:rFonts w:cs="Arial" w:hint="cs"/>
          <w:sz w:val="32"/>
          <w:szCs w:val="32"/>
          <w:rtl/>
          <w:lang w:bidi="ar-EG"/>
        </w:rPr>
        <w:t>نحاء العالم للعمل في المستشفى</w:t>
      </w:r>
      <w:r w:rsidR="008615BE">
        <w:rPr>
          <w:rFonts w:cs="Arial" w:hint="cs"/>
          <w:sz w:val="32"/>
          <w:szCs w:val="32"/>
          <w:rtl/>
          <w:lang w:bidi="ar-EG"/>
        </w:rPr>
        <w:t xml:space="preserve"> لكي يقوم بتوفير أفضل بيئة للعمل وجعل السعوديين أفضل من احتكاك</w:t>
      </w:r>
      <w:r w:rsidR="00577698">
        <w:rPr>
          <w:rFonts w:cs="Arial" w:hint="cs"/>
          <w:sz w:val="32"/>
          <w:szCs w:val="32"/>
          <w:rtl/>
          <w:lang w:bidi="ar-EG"/>
        </w:rPr>
        <w:t>ه</w:t>
      </w:r>
      <w:r w:rsidR="008615BE">
        <w:rPr>
          <w:rFonts w:cs="Arial" w:hint="cs"/>
          <w:sz w:val="32"/>
          <w:szCs w:val="32"/>
          <w:rtl/>
          <w:lang w:bidi="ar-EG"/>
        </w:rPr>
        <w:t>م بالمواهب الدولية.</w:t>
      </w:r>
    </w:p>
    <w:p w:rsidR="00C5362C" w:rsidRDefault="001A0FA2" w:rsidP="007B4D21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كيف أصبح أ</w:t>
      </w:r>
      <w:r w:rsidR="002D30F0">
        <w:rPr>
          <w:rFonts w:cs="Arial" w:hint="cs"/>
          <w:b/>
          <w:bCs/>
          <w:sz w:val="32"/>
          <w:szCs w:val="32"/>
          <w:rtl/>
          <w:lang w:bidi="ar-EG"/>
        </w:rPr>
        <w:t xml:space="preserve">جر </w:t>
      </w:r>
      <w:r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="002D30F0">
        <w:rPr>
          <w:rFonts w:cs="Arial" w:hint="cs"/>
          <w:b/>
          <w:bCs/>
          <w:sz w:val="32"/>
          <w:szCs w:val="32"/>
          <w:rtl/>
          <w:lang w:bidi="ar-EG"/>
        </w:rPr>
        <w:t xml:space="preserve"> بعد تحولها ل</w:t>
      </w:r>
      <w:r w:rsidR="00577698">
        <w:rPr>
          <w:rFonts w:cs="Arial" w:hint="cs"/>
          <w:b/>
          <w:bCs/>
          <w:sz w:val="32"/>
          <w:szCs w:val="32"/>
          <w:rtl/>
          <w:lang w:bidi="ar-EG"/>
        </w:rPr>
        <w:t xml:space="preserve">ـ </w:t>
      </w:r>
      <w:r w:rsidR="002D30F0">
        <w:rPr>
          <w:rFonts w:cs="Arial" w:hint="cs"/>
          <w:b/>
          <w:bCs/>
          <w:sz w:val="32"/>
          <w:szCs w:val="32"/>
          <w:rtl/>
          <w:lang w:bidi="ar-EG"/>
        </w:rPr>
        <w:t>غير ربحية</w:t>
      </w:r>
      <w:r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="00E40F3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E40F3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9" w:history="1">
        <w:r w:rsidR="00E40F38" w:rsidRPr="008253B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1A0FA2" w:rsidRDefault="00720A6E" w:rsidP="002D30F0">
      <w:pPr>
        <w:pStyle w:val="ListParagraph"/>
        <w:numPr>
          <w:ilvl w:val="0"/>
          <w:numId w:val="5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أصبح</w:t>
      </w:r>
      <w:r w:rsidR="002D30F0">
        <w:rPr>
          <w:rFonts w:cs="Arial" w:hint="cs"/>
          <w:sz w:val="32"/>
          <w:szCs w:val="32"/>
          <w:rtl/>
          <w:lang w:bidi="ar-EG"/>
        </w:rPr>
        <w:t xml:space="preserve"> الأجر مقابل كل خدمة تقوم بتقديمها المستشفى وفقًا لنظام</w:t>
      </w:r>
      <w:r>
        <w:rPr>
          <w:rFonts w:cs="Arial" w:hint="cs"/>
          <w:sz w:val="32"/>
          <w:szCs w:val="32"/>
          <w:rtl/>
          <w:lang w:bidi="ar-EG"/>
        </w:rPr>
        <w:t>ها الأساسي.</w:t>
      </w:r>
    </w:p>
    <w:p w:rsidR="00720A6E" w:rsidRDefault="00720A6E" w:rsidP="00765C53">
      <w:pPr>
        <w:pStyle w:val="ListParagraph"/>
        <w:numPr>
          <w:ilvl w:val="0"/>
          <w:numId w:val="5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استمرار الحكومة السعودية تغطية </w:t>
      </w:r>
      <w:r w:rsidR="00765C53">
        <w:rPr>
          <w:rFonts w:cs="Arial" w:hint="cs"/>
          <w:sz w:val="32"/>
          <w:szCs w:val="32"/>
          <w:rtl/>
          <w:lang w:bidi="ar-EG"/>
        </w:rPr>
        <w:t>و</w:t>
      </w:r>
      <w:r w:rsidR="00765C53">
        <w:rPr>
          <w:rFonts w:cs="Arial" w:hint="cs"/>
          <w:sz w:val="32"/>
          <w:szCs w:val="32"/>
          <w:rtl/>
          <w:lang w:bidi="ar-EG"/>
        </w:rPr>
        <w:t>دفع كل الأجور</w:t>
      </w:r>
      <w:r w:rsidR="00765C53">
        <w:rPr>
          <w:rFonts w:cs="Arial" w:hint="cs"/>
          <w:sz w:val="32"/>
          <w:szCs w:val="32"/>
          <w:rtl/>
          <w:lang w:bidi="ar-EG"/>
        </w:rPr>
        <w:t xml:space="preserve"> للمرضى التي تصنف من الدرجة الثالثة.</w:t>
      </w:r>
    </w:p>
    <w:p w:rsidR="00260E8B" w:rsidRDefault="00E35443" w:rsidP="00844E52">
      <w:pPr>
        <w:pStyle w:val="ListParagraph"/>
        <w:numPr>
          <w:ilvl w:val="0"/>
          <w:numId w:val="5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الذين خارج نطاق تغطية الدرجة الثالث</w:t>
      </w:r>
      <w:r w:rsidR="00577698">
        <w:rPr>
          <w:rFonts w:cs="Arial" w:hint="cs"/>
          <w:sz w:val="32"/>
          <w:szCs w:val="32"/>
          <w:rtl/>
          <w:lang w:bidi="ar-EG"/>
        </w:rPr>
        <w:t>ة وهم الأفراد الغير مؤهلين أ</w:t>
      </w:r>
      <w:r>
        <w:rPr>
          <w:rFonts w:cs="Arial" w:hint="cs"/>
          <w:sz w:val="32"/>
          <w:szCs w:val="32"/>
          <w:rtl/>
          <w:lang w:bidi="ar-EG"/>
        </w:rPr>
        <w:t xml:space="preserve">و مرضى السياحة الطبية </w:t>
      </w:r>
      <w:r w:rsidR="00436270">
        <w:rPr>
          <w:rFonts w:cs="Arial" w:hint="cs"/>
          <w:sz w:val="32"/>
          <w:szCs w:val="32"/>
          <w:rtl/>
          <w:lang w:bidi="ar-EG"/>
        </w:rPr>
        <w:t>فسوف يتم فرض رسوم على من يضمنهم ماليًا؛ بما فيهم الشركات التي تقوم بالتأمين عليهم مقابل الخدمات الصحية.</w:t>
      </w:r>
    </w:p>
    <w:p w:rsidR="00870288" w:rsidRDefault="00844E52" w:rsidP="00844E52">
      <w:pPr>
        <w:pStyle w:val="ListParagraph"/>
        <w:numPr>
          <w:ilvl w:val="0"/>
          <w:numId w:val="5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كما قال المشرف العام ان الممكنات الازمة في بناء نظام مالي مرن </w:t>
      </w:r>
      <w:proofErr w:type="spellStart"/>
      <w:r w:rsidR="00870288">
        <w:rPr>
          <w:rFonts w:cs="Arial" w:hint="cs"/>
          <w:sz w:val="32"/>
          <w:szCs w:val="32"/>
          <w:rtl/>
          <w:lang w:bidi="ar-EG"/>
        </w:rPr>
        <w:t>ل</w:t>
      </w:r>
      <w:r w:rsidR="00577698">
        <w:rPr>
          <w:rFonts w:cs="Arial" w:hint="cs"/>
          <w:sz w:val="32"/>
          <w:szCs w:val="32"/>
          <w:rtl/>
          <w:lang w:bidi="ar-EG"/>
        </w:rPr>
        <w:t>ي</w:t>
      </w:r>
      <w:r w:rsidR="00870288">
        <w:rPr>
          <w:rFonts w:cs="Arial" w:hint="cs"/>
          <w:sz w:val="32"/>
          <w:szCs w:val="32"/>
          <w:rtl/>
          <w:lang w:bidi="ar-EG"/>
        </w:rPr>
        <w:t>تماشي</w:t>
      </w:r>
      <w:proofErr w:type="spellEnd"/>
      <w:r w:rsidR="00870288">
        <w:rPr>
          <w:rFonts w:cs="Arial" w:hint="cs"/>
          <w:sz w:val="32"/>
          <w:szCs w:val="32"/>
          <w:rtl/>
          <w:lang w:bidi="ar-EG"/>
        </w:rPr>
        <w:t xml:space="preserve"> مع التطورات السريعة في المجال الصحي العالمي.</w:t>
      </w:r>
    </w:p>
    <w:p w:rsidR="00005463" w:rsidRDefault="00BA01C4" w:rsidP="00005463">
      <w:pPr>
        <w:pStyle w:val="ListParagraph"/>
        <w:numPr>
          <w:ilvl w:val="0"/>
          <w:numId w:val="5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أصبح تطوير الموارد في تقديم الخدمات الصحية بمقابل وهذا بهدف الخروج </w:t>
      </w:r>
      <w:r w:rsidR="003F5507">
        <w:rPr>
          <w:rFonts w:cs="Arial" w:hint="cs"/>
          <w:sz w:val="32"/>
          <w:szCs w:val="32"/>
          <w:rtl/>
          <w:lang w:bidi="ar-EG"/>
        </w:rPr>
        <w:t>من الاعتماد على ميزانية الدولة العام</w:t>
      </w:r>
      <w:r w:rsidR="00005463">
        <w:rPr>
          <w:rFonts w:cs="Arial" w:hint="cs"/>
          <w:sz w:val="32"/>
          <w:szCs w:val="32"/>
          <w:rtl/>
          <w:lang w:bidi="ar-EG"/>
        </w:rPr>
        <w:t>ة وأن تحصل على الاستقلال المالي.</w:t>
      </w:r>
    </w:p>
    <w:p w:rsidR="00005463" w:rsidRDefault="00241457" w:rsidP="00005450">
      <w:pPr>
        <w:tabs>
          <w:tab w:val="left" w:pos="4946"/>
        </w:tabs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تخصصات مستشفى الملك فيصل التخصصي</w:t>
      </w:r>
      <w:r w:rsidR="00005450">
        <w:rPr>
          <w:rFonts w:cs="Arial"/>
          <w:b/>
          <w:bCs/>
          <w:sz w:val="32"/>
          <w:szCs w:val="32"/>
          <w:rtl/>
          <w:lang w:bidi="ar-EG"/>
        </w:rPr>
        <w:tab/>
      </w:r>
      <w:hyperlink r:id="rId10" w:history="1">
        <w:r w:rsidR="00005450" w:rsidRPr="0000545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241457" w:rsidRDefault="00241457" w:rsidP="0000546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في ظل تطور </w:t>
      </w:r>
      <w:r w:rsidR="00C54AFD">
        <w:rPr>
          <w:rFonts w:cs="Arial" w:hint="cs"/>
          <w:sz w:val="32"/>
          <w:szCs w:val="32"/>
          <w:rtl/>
          <w:lang w:bidi="ar-EG"/>
        </w:rPr>
        <w:t>المستشفى وتحويل</w:t>
      </w:r>
      <w:r>
        <w:rPr>
          <w:rFonts w:cs="Arial" w:hint="cs"/>
          <w:sz w:val="32"/>
          <w:szCs w:val="32"/>
          <w:rtl/>
          <w:lang w:bidi="ar-EG"/>
        </w:rPr>
        <w:t xml:space="preserve">ها من عامة الى خاصة وتدخل المستشفى في المنافسة العالمية </w:t>
      </w:r>
      <w:r w:rsidR="00D14023">
        <w:rPr>
          <w:rFonts w:cs="Arial" w:hint="cs"/>
          <w:sz w:val="32"/>
          <w:szCs w:val="32"/>
          <w:rtl/>
          <w:lang w:bidi="ar-EG"/>
        </w:rPr>
        <w:t>فسوف اذكر لكم تخصصاتها.</w:t>
      </w:r>
    </w:p>
    <w:p w:rsidR="00D14023" w:rsidRDefault="00D14023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الجراحة.</w:t>
      </w:r>
    </w:p>
    <w:p w:rsidR="00D14023" w:rsidRDefault="00D14023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الرعاية الحرجة.</w:t>
      </w:r>
    </w:p>
    <w:p w:rsidR="00D14023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المعالجة الإش</w:t>
      </w:r>
      <w:r w:rsidR="00C54AFD">
        <w:rPr>
          <w:rFonts w:cs="Arial" w:hint="cs"/>
          <w:sz w:val="32"/>
          <w:szCs w:val="32"/>
          <w:rtl/>
          <w:lang w:bidi="ar-EG"/>
        </w:rPr>
        <w:t>ع</w:t>
      </w:r>
      <w:r>
        <w:rPr>
          <w:rFonts w:cs="Arial" w:hint="cs"/>
          <w:sz w:val="32"/>
          <w:szCs w:val="32"/>
          <w:rtl/>
          <w:lang w:bidi="ar-EG"/>
        </w:rPr>
        <w:t>اعية.</w:t>
      </w:r>
    </w:p>
    <w:p w:rsidR="006328FA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النساء والتوليد.</w:t>
      </w:r>
    </w:p>
    <w:p w:rsidR="006328FA" w:rsidRDefault="00C54AFD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طب الأ</w:t>
      </w:r>
      <w:r w:rsidR="006328FA">
        <w:rPr>
          <w:rFonts w:cs="Arial" w:hint="cs"/>
          <w:sz w:val="32"/>
          <w:szCs w:val="32"/>
          <w:rtl/>
          <w:lang w:bidi="ar-EG"/>
        </w:rPr>
        <w:t>سنان.</w:t>
      </w:r>
    </w:p>
    <w:p w:rsidR="006328FA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أنف وأذن وحنجرة.</w:t>
      </w:r>
    </w:p>
    <w:p w:rsidR="006328FA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تقويم العظام.</w:t>
      </w:r>
    </w:p>
    <w:p w:rsidR="006328FA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جراحة العظام.</w:t>
      </w:r>
    </w:p>
    <w:p w:rsidR="006328FA" w:rsidRDefault="00C54AFD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علم الأ</w:t>
      </w:r>
      <w:r w:rsidR="006328FA">
        <w:rPr>
          <w:rFonts w:cs="Arial" w:hint="cs"/>
          <w:sz w:val="32"/>
          <w:szCs w:val="32"/>
          <w:rtl/>
          <w:lang w:bidi="ar-EG"/>
        </w:rPr>
        <w:t>مراض والطب المخبري.</w:t>
      </w:r>
    </w:p>
    <w:p w:rsidR="006328FA" w:rsidRDefault="006328FA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مسالك بولية.</w:t>
      </w:r>
    </w:p>
    <w:p w:rsidR="006328FA" w:rsidRDefault="00005450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العيون.</w:t>
      </w:r>
    </w:p>
    <w:p w:rsidR="00005450" w:rsidRDefault="00005450" w:rsidP="00D14023">
      <w:pPr>
        <w:pStyle w:val="ListParagraph"/>
        <w:numPr>
          <w:ilvl w:val="0"/>
          <w:numId w:val="6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الجلدية.</w:t>
      </w:r>
    </w:p>
    <w:p w:rsidR="00005450" w:rsidRDefault="00DD606B" w:rsidP="00B823C0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الخدمات المتوفرة في مستشفى الملك فيصل</w:t>
      </w:r>
      <w:r w:rsidR="00E81E93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B823C0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11" w:history="1">
        <w:r w:rsidR="00B823C0" w:rsidRPr="0000545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DD606B" w:rsidRDefault="00DD606B" w:rsidP="00005450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تقدم العديد من الخدمات كما انها تسعى دائمًا للأفضل وال</w:t>
      </w:r>
      <w:r w:rsidR="002548BE">
        <w:rPr>
          <w:rFonts w:cs="Arial" w:hint="cs"/>
          <w:sz w:val="32"/>
          <w:szCs w:val="32"/>
          <w:rtl/>
          <w:lang w:bidi="ar-EG"/>
        </w:rPr>
        <w:t>منافسة العالمية مما يجعلها الأعلى في مستوى الخدمات.</w:t>
      </w:r>
    </w:p>
    <w:p w:rsidR="002548BE" w:rsidRDefault="002548BE" w:rsidP="002548BE">
      <w:pPr>
        <w:pStyle w:val="ListParagraph"/>
        <w:numPr>
          <w:ilvl w:val="0"/>
          <w:numId w:val="7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تقوم بتوفير أكبر قدر للمرضى من الرعاية الصحية والاهتمام بهم.</w:t>
      </w:r>
    </w:p>
    <w:p w:rsidR="006032EC" w:rsidRDefault="006032EC" w:rsidP="006032EC">
      <w:pPr>
        <w:pStyle w:val="ListParagraph"/>
        <w:numPr>
          <w:ilvl w:val="0"/>
          <w:numId w:val="7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الأفضل في علاج الأورام، والأفضل في زراعة الأعضاء.</w:t>
      </w:r>
      <w:r>
        <w:rPr>
          <w:rFonts w:cs="Arial"/>
          <w:sz w:val="32"/>
          <w:szCs w:val="32"/>
          <w:rtl/>
          <w:lang w:bidi="ar-EG"/>
        </w:rPr>
        <w:br/>
      </w:r>
      <w:r>
        <w:rPr>
          <w:rFonts w:cs="Arial" w:hint="cs"/>
          <w:sz w:val="32"/>
          <w:szCs w:val="32"/>
          <w:rtl/>
          <w:lang w:bidi="ar-EG"/>
        </w:rPr>
        <w:t xml:space="preserve">كما انها الأفضل </w:t>
      </w:r>
      <w:r w:rsidR="00C54AFD">
        <w:rPr>
          <w:rFonts w:cs="Arial" w:hint="cs"/>
          <w:sz w:val="32"/>
          <w:szCs w:val="32"/>
          <w:rtl/>
          <w:lang w:bidi="ar-EG"/>
        </w:rPr>
        <w:t>في أمراض القلب والأ</w:t>
      </w:r>
      <w:r>
        <w:rPr>
          <w:rFonts w:cs="Arial" w:hint="cs"/>
          <w:sz w:val="32"/>
          <w:szCs w:val="32"/>
          <w:rtl/>
          <w:lang w:bidi="ar-EG"/>
        </w:rPr>
        <w:t xml:space="preserve">مراض العصبية </w:t>
      </w:r>
      <w:r w:rsidR="009413B5">
        <w:rPr>
          <w:rFonts w:cs="Arial" w:hint="cs"/>
          <w:sz w:val="32"/>
          <w:szCs w:val="32"/>
          <w:rtl/>
          <w:lang w:bidi="ar-EG"/>
        </w:rPr>
        <w:t>والوراثية.</w:t>
      </w:r>
    </w:p>
    <w:p w:rsidR="009413B5" w:rsidRDefault="009413B5" w:rsidP="006032EC">
      <w:pPr>
        <w:pStyle w:val="ListParagraph"/>
        <w:numPr>
          <w:ilvl w:val="0"/>
          <w:numId w:val="7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بها العديد من المستشفيات المشاركة في خدمات التعاون المحلي وعددهم 28 مستشفى.</w:t>
      </w:r>
    </w:p>
    <w:p w:rsidR="009413B5" w:rsidRDefault="00DE3F52" w:rsidP="006032EC">
      <w:pPr>
        <w:pStyle w:val="ListParagraph"/>
        <w:numPr>
          <w:ilvl w:val="0"/>
          <w:numId w:val="7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بها أكثر من ألف طبيب كما أن بها ما يقرب من 13000 عامل وموظف متعددين الجنسيات.</w:t>
      </w:r>
    </w:p>
    <w:p w:rsidR="00DE3F52" w:rsidRDefault="00C54AFD" w:rsidP="006032EC">
      <w:pPr>
        <w:pStyle w:val="ListParagraph"/>
        <w:numPr>
          <w:ilvl w:val="0"/>
          <w:numId w:val="7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عدد الزائرين بها سنويًا في الأ</w:t>
      </w:r>
      <w:r w:rsidR="00E81E93">
        <w:rPr>
          <w:rFonts w:cs="Arial" w:hint="cs"/>
          <w:sz w:val="32"/>
          <w:szCs w:val="32"/>
          <w:rtl/>
          <w:lang w:bidi="ar-EG"/>
        </w:rPr>
        <w:t>غلب يكون 10000 فرد وبها 1600 سرير.</w:t>
      </w:r>
    </w:p>
    <w:p w:rsidR="00E81E93" w:rsidRDefault="00643176" w:rsidP="00643176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تعرف على الوظائف الموجودة في المستشفى</w:t>
      </w:r>
      <w:r w:rsidR="00B823C0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12" w:history="1">
        <w:r w:rsidR="00B823C0" w:rsidRPr="0000545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643176" w:rsidRDefault="00C54AFD" w:rsidP="00643176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على الرغم بأ</w:t>
      </w:r>
      <w:r w:rsidR="00643176">
        <w:rPr>
          <w:rFonts w:cs="Arial" w:hint="cs"/>
          <w:sz w:val="32"/>
          <w:szCs w:val="32"/>
          <w:rtl/>
          <w:lang w:bidi="ar-EG"/>
        </w:rPr>
        <w:t xml:space="preserve">ن المستشفى بها الكثير من الأطباء والعمال ما يقرب من </w:t>
      </w:r>
      <w:r>
        <w:rPr>
          <w:rFonts w:cs="Arial" w:hint="cs"/>
          <w:sz w:val="32"/>
          <w:szCs w:val="32"/>
          <w:rtl/>
          <w:lang w:bidi="ar-EG"/>
        </w:rPr>
        <w:t>14000 شخص إلا أ</w:t>
      </w:r>
      <w:r w:rsidR="00643176">
        <w:rPr>
          <w:rFonts w:cs="Arial" w:hint="cs"/>
          <w:sz w:val="32"/>
          <w:szCs w:val="32"/>
          <w:rtl/>
          <w:lang w:bidi="ar-EG"/>
        </w:rPr>
        <w:t>ن وظائفها تكون متعددة وهي:</w:t>
      </w:r>
    </w:p>
    <w:p w:rsidR="00643176" w:rsidRDefault="00F331E7" w:rsidP="00643176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أخصائي أول خدمات العقود.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أخصائي مختبر.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أخصائي جودة الصيدلة والسلامة.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صيدلاني ثاني.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كاتب جناح.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فني مختبر.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محلل الحكومة المؤسسة.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مدير قسم تحليلات المعلومات.</w:t>
      </w:r>
    </w:p>
    <w:p w:rsidR="00F331E7" w:rsidRDefault="00F331E7" w:rsidP="00F331E7">
      <w:pPr>
        <w:pStyle w:val="ListParagraph"/>
        <w:numPr>
          <w:ilvl w:val="0"/>
          <w:numId w:val="8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مساعد خدمات الطعام.</w:t>
      </w:r>
    </w:p>
    <w:p w:rsidR="00F331E7" w:rsidRDefault="00F331E7" w:rsidP="00B823C0">
      <w:pPr>
        <w:pStyle w:val="ListParagraph"/>
        <w:numPr>
          <w:ilvl w:val="0"/>
          <w:numId w:val="8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مدير إدارة الكفاءة التشغيلية بجدة.</w:t>
      </w:r>
    </w:p>
    <w:p w:rsidR="00B823C0" w:rsidRDefault="00B823C0" w:rsidP="00B823C0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معلومات عن التوظيف في المستشفى 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13" w:history="1">
        <w:r w:rsidRPr="0000545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B823C0" w:rsidRDefault="00145A8C" w:rsidP="00B823C0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في حال أنك </w:t>
      </w:r>
      <w:r w:rsidR="00B823C0">
        <w:rPr>
          <w:rFonts w:cs="Arial" w:hint="cs"/>
          <w:sz w:val="32"/>
          <w:szCs w:val="32"/>
          <w:rtl/>
          <w:lang w:bidi="ar-EG"/>
        </w:rPr>
        <w:t>ترغب في أن تكون موظ</w:t>
      </w:r>
      <w:r w:rsidR="00C54AFD">
        <w:rPr>
          <w:rFonts w:cs="Arial" w:hint="cs"/>
          <w:sz w:val="32"/>
          <w:szCs w:val="32"/>
          <w:rtl/>
          <w:lang w:bidi="ar-EG"/>
        </w:rPr>
        <w:t xml:space="preserve">ف في هذه المستشفى فإليك الشروط </w:t>
      </w:r>
      <w:r w:rsidR="00B823C0">
        <w:rPr>
          <w:rFonts w:cs="Arial" w:hint="cs"/>
          <w:sz w:val="32"/>
          <w:szCs w:val="32"/>
          <w:rtl/>
          <w:lang w:bidi="ar-EG"/>
        </w:rPr>
        <w:t>المطلوبة وطريقة التقديم.</w:t>
      </w:r>
    </w:p>
    <w:p w:rsidR="00B823C0" w:rsidRDefault="00145A8C" w:rsidP="00B823C0">
      <w:pPr>
        <w:rPr>
          <w:rFonts w:cs="Arial" w:hint="cs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اولًا: الشروط</w:t>
      </w:r>
    </w:p>
    <w:p w:rsidR="00145A8C" w:rsidRDefault="00242276" w:rsidP="00145A8C">
      <w:pPr>
        <w:pStyle w:val="ListParagraph"/>
        <w:numPr>
          <w:ilvl w:val="0"/>
          <w:numId w:val="9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ألا يكون مستواك في اللغة الإنجليزية أقل من المتوسط.</w:t>
      </w:r>
    </w:p>
    <w:p w:rsidR="00242276" w:rsidRDefault="00242276" w:rsidP="00145A8C">
      <w:pPr>
        <w:pStyle w:val="ListParagraph"/>
        <w:numPr>
          <w:ilvl w:val="0"/>
          <w:numId w:val="9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إتمام شهادة الثانوية العامة.</w:t>
      </w:r>
    </w:p>
    <w:p w:rsidR="00242276" w:rsidRDefault="00242276" w:rsidP="00145A8C">
      <w:pPr>
        <w:pStyle w:val="ListParagraph"/>
        <w:numPr>
          <w:ilvl w:val="0"/>
          <w:numId w:val="9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ليس من الضروري وجود خبرة في هذا المجال.</w:t>
      </w:r>
    </w:p>
    <w:p w:rsidR="00242276" w:rsidRDefault="00C54AFD" w:rsidP="00145A8C">
      <w:pPr>
        <w:pStyle w:val="ListParagraph"/>
        <w:numPr>
          <w:ilvl w:val="0"/>
          <w:numId w:val="9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</w:t>
      </w:r>
      <w:r w:rsidR="001B47D9">
        <w:rPr>
          <w:rFonts w:cs="Arial" w:hint="cs"/>
          <w:sz w:val="32"/>
          <w:szCs w:val="32"/>
          <w:rtl/>
          <w:lang w:bidi="ar-EG"/>
        </w:rPr>
        <w:t>ن تكون على دراية كاملة لأغلب مهارات الحاسب الآلي.</w:t>
      </w:r>
    </w:p>
    <w:p w:rsidR="001B47D9" w:rsidRDefault="001B47D9" w:rsidP="001B47D9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ثانيًا: طريقة التقديم</w:t>
      </w:r>
    </w:p>
    <w:p w:rsidR="001B47D9" w:rsidRDefault="00C85AC1" w:rsidP="008A6705">
      <w:pPr>
        <w:pStyle w:val="ListParagraph"/>
        <w:numPr>
          <w:ilvl w:val="0"/>
          <w:numId w:val="10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فتح الموقع الرسمي لمستشفى الملك فيصل التخصصي من </w:t>
      </w:r>
      <w:hyperlink r:id="rId14" w:history="1">
        <w:r w:rsidRPr="006F1F7F">
          <w:rPr>
            <w:rStyle w:val="Hyperlink"/>
            <w:rFonts w:cs="Arial" w:hint="cs"/>
            <w:sz w:val="32"/>
            <w:szCs w:val="32"/>
            <w:rtl/>
            <w:lang w:bidi="ar-EG"/>
          </w:rPr>
          <w:t>هنـــــــا</w:t>
        </w:r>
      </w:hyperlink>
      <w:r>
        <w:rPr>
          <w:rFonts w:cs="Arial" w:hint="cs"/>
          <w:sz w:val="32"/>
          <w:szCs w:val="32"/>
          <w:rtl/>
          <w:lang w:bidi="ar-EG"/>
        </w:rPr>
        <w:t>.</w:t>
      </w:r>
    </w:p>
    <w:p w:rsidR="00C85AC1" w:rsidRDefault="00C85AC1" w:rsidP="00C85AC1">
      <w:pPr>
        <w:pStyle w:val="ListParagraph"/>
        <w:numPr>
          <w:ilvl w:val="0"/>
          <w:numId w:val="10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اضغط على ايقونة الوظائف.</w:t>
      </w:r>
      <w:r w:rsidR="006F1F7F">
        <w:rPr>
          <w:rFonts w:cs="Arial"/>
          <w:sz w:val="32"/>
          <w:szCs w:val="32"/>
          <w:rtl/>
          <w:lang w:bidi="ar-EG"/>
        </w:rPr>
        <w:br/>
      </w:r>
      <w:r w:rsidR="008A6705">
        <w:rPr>
          <w:rFonts w:cs="Arial" w:hint="cs"/>
          <w:noProof/>
          <w:sz w:val="32"/>
          <w:szCs w:val="32"/>
        </w:rPr>
        <w:drawing>
          <wp:inline distT="0" distB="0" distL="0" distR="0" wp14:anchorId="2D835ADA" wp14:editId="23413158">
            <wp:extent cx="3192809" cy="18764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38" cy="18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C1" w:rsidRDefault="00C85AC1" w:rsidP="00C85AC1">
      <w:pPr>
        <w:pStyle w:val="ListParagraph"/>
        <w:numPr>
          <w:ilvl w:val="0"/>
          <w:numId w:val="10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ستظهر لك الوظائف الشاغرة.</w:t>
      </w:r>
      <w:r w:rsidR="008A6705">
        <w:rPr>
          <w:rFonts w:cs="Arial"/>
          <w:sz w:val="32"/>
          <w:szCs w:val="32"/>
          <w:rtl/>
          <w:lang w:bidi="ar-EG"/>
        </w:rPr>
        <w:br/>
      </w:r>
      <w:r w:rsidR="005B3954">
        <w:rPr>
          <w:rFonts w:cs="Arial" w:hint="cs"/>
          <w:noProof/>
          <w:sz w:val="32"/>
          <w:szCs w:val="32"/>
        </w:rPr>
        <w:drawing>
          <wp:inline distT="0" distB="0" distL="0" distR="0">
            <wp:extent cx="3219966" cy="1956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59" cy="196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C1" w:rsidRDefault="00C54AFD" w:rsidP="00C85AC1">
      <w:pPr>
        <w:pStyle w:val="ListParagraph"/>
        <w:numPr>
          <w:ilvl w:val="0"/>
          <w:numId w:val="10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اختر ما ي</w:t>
      </w:r>
      <w:r w:rsidR="00C85AC1">
        <w:rPr>
          <w:rFonts w:cs="Arial" w:hint="cs"/>
          <w:sz w:val="32"/>
          <w:szCs w:val="32"/>
          <w:rtl/>
          <w:lang w:bidi="ar-EG"/>
        </w:rPr>
        <w:t>ناسبك منهم واضغط عليها.</w:t>
      </w:r>
    </w:p>
    <w:p w:rsidR="00C85AC1" w:rsidRDefault="006F1F7F" w:rsidP="00C85AC1">
      <w:pPr>
        <w:pStyle w:val="ListParagraph"/>
        <w:numPr>
          <w:ilvl w:val="0"/>
          <w:numId w:val="10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سيعرض عليك صفحة بها الشروط والمتطلبات.</w:t>
      </w:r>
      <w:r w:rsidR="005B3954">
        <w:rPr>
          <w:rFonts w:cs="Arial"/>
          <w:sz w:val="32"/>
          <w:szCs w:val="32"/>
          <w:rtl/>
          <w:lang w:bidi="ar-EG"/>
        </w:rPr>
        <w:br/>
      </w:r>
      <w:r w:rsidR="005B3954">
        <w:rPr>
          <w:rFonts w:cs="Arial" w:hint="cs"/>
          <w:noProof/>
          <w:sz w:val="32"/>
          <w:szCs w:val="32"/>
        </w:rPr>
        <w:drawing>
          <wp:inline distT="0" distB="0" distL="0" distR="0">
            <wp:extent cx="3209318" cy="229817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30" cy="230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7F" w:rsidRDefault="00617FFE" w:rsidP="00C85AC1">
      <w:pPr>
        <w:pStyle w:val="ListParagraph"/>
        <w:numPr>
          <w:ilvl w:val="0"/>
          <w:numId w:val="10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اضغط على قدم على الوظيفة</w:t>
      </w:r>
      <w:r w:rsidR="006F1F7F">
        <w:rPr>
          <w:rFonts w:cs="Arial" w:hint="cs"/>
          <w:sz w:val="32"/>
          <w:szCs w:val="32"/>
          <w:rtl/>
          <w:lang w:bidi="ar-EG"/>
        </w:rPr>
        <w:t>.</w:t>
      </w:r>
    </w:p>
    <w:p w:rsidR="00617FFE" w:rsidRDefault="00E2564A" w:rsidP="00C85AC1">
      <w:pPr>
        <w:pStyle w:val="ListParagraph"/>
        <w:numPr>
          <w:ilvl w:val="0"/>
          <w:numId w:val="10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سيتم نقلك إلى بوابة التوظيف كما بالصورة.</w:t>
      </w:r>
      <w:r w:rsidR="009A4E24">
        <w:rPr>
          <w:rFonts w:cs="Arial"/>
          <w:sz w:val="32"/>
          <w:szCs w:val="32"/>
          <w:rtl/>
          <w:lang w:bidi="ar-EG"/>
        </w:rPr>
        <w:br/>
      </w:r>
      <w:r w:rsidR="009A4E24">
        <w:rPr>
          <w:rFonts w:cs="Arial"/>
          <w:noProof/>
          <w:sz w:val="32"/>
          <w:szCs w:val="32"/>
        </w:rPr>
        <w:drawing>
          <wp:inline distT="0" distB="0" distL="0" distR="0">
            <wp:extent cx="3181350" cy="1662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92" cy="167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4A" w:rsidRDefault="00E2564A" w:rsidP="00C85AC1">
      <w:pPr>
        <w:pStyle w:val="ListParagraph"/>
        <w:numPr>
          <w:ilvl w:val="0"/>
          <w:numId w:val="10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ابحث عن الوظيفة باللغة الإنجليزية.</w:t>
      </w:r>
    </w:p>
    <w:p w:rsidR="009A4E24" w:rsidRDefault="009A4E24" w:rsidP="00C85AC1">
      <w:pPr>
        <w:pStyle w:val="ListParagraph"/>
        <w:numPr>
          <w:ilvl w:val="0"/>
          <w:numId w:val="10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قم بالتقديم.</w:t>
      </w:r>
    </w:p>
    <w:p w:rsidR="00593CC3" w:rsidRDefault="00593CC3" w:rsidP="00593CC3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المميزات للعمل في مستشفى الملك فيصل التخصصي</w:t>
      </w:r>
      <w:r w:rsidR="00780F4F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hyperlink r:id="rId19" w:history="1">
        <w:r w:rsidR="00780F4F" w:rsidRPr="00005450">
          <w:rPr>
            <w:rStyle w:val="Hyperlink"/>
            <w:rFonts w:cs="Arial" w:hint="cs"/>
            <w:b/>
            <w:bCs/>
            <w:sz w:val="32"/>
            <w:szCs w:val="32"/>
            <w:rtl/>
            <w:lang w:bidi="ar-EG"/>
          </w:rPr>
          <w:t>الرابط</w:t>
        </w:r>
      </w:hyperlink>
    </w:p>
    <w:p w:rsidR="00593CC3" w:rsidRDefault="008E4AE4" w:rsidP="00593CC3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في ظل سعي المستشفى للوصول للأفضل والبقاء في العالمية فهي تمد موظفيها بالكثير من المميزات وهي:</w:t>
      </w:r>
    </w:p>
    <w:p w:rsidR="008E4AE4" w:rsidRDefault="00FB5255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الإجازات السنوية والمهنية.</w:t>
      </w:r>
    </w:p>
    <w:p w:rsidR="00FB5255" w:rsidRDefault="00FB5255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تقوم بتوفير أكبر قدر ممكن من الرعاية الصحية للموظف في حال </w:t>
      </w:r>
      <w:r w:rsidR="0074078B">
        <w:rPr>
          <w:rFonts w:cs="Arial" w:hint="cs"/>
          <w:sz w:val="32"/>
          <w:szCs w:val="32"/>
          <w:rtl/>
          <w:lang w:bidi="ar-EG"/>
        </w:rPr>
        <w:t>مرضه</w:t>
      </w:r>
      <w:bookmarkStart w:id="0" w:name="_GoBack"/>
      <w:bookmarkEnd w:id="0"/>
      <w:r>
        <w:rPr>
          <w:rFonts w:cs="Arial" w:hint="cs"/>
          <w:sz w:val="32"/>
          <w:szCs w:val="32"/>
          <w:rtl/>
          <w:lang w:bidi="ar-EG"/>
        </w:rPr>
        <w:t>.</w:t>
      </w:r>
    </w:p>
    <w:p w:rsidR="00FB5255" w:rsidRDefault="00251CCC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تساعد وتساهم في تطوير الموظف والمني.</w:t>
      </w:r>
    </w:p>
    <w:p w:rsidR="00251CCC" w:rsidRDefault="00251CCC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من حق الموظف بها الاستفادة من جميع التخفيضات وأيضا القروض دون فوائد.</w:t>
      </w:r>
    </w:p>
    <w:p w:rsidR="00251CCC" w:rsidRDefault="00780F4F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توفير بدل للمواصلات والسكن لجميع الموظفين.</w:t>
      </w:r>
    </w:p>
    <w:p w:rsidR="00780F4F" w:rsidRDefault="00780F4F" w:rsidP="008E4AE4">
      <w:pPr>
        <w:pStyle w:val="ListParagraph"/>
        <w:numPr>
          <w:ilvl w:val="0"/>
          <w:numId w:val="11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الرواتب تكون مجزية وتنافسية.</w:t>
      </w:r>
    </w:p>
    <w:p w:rsidR="00780F4F" w:rsidRDefault="00780F4F" w:rsidP="008E4AE4">
      <w:pPr>
        <w:pStyle w:val="ListParagraph"/>
        <w:numPr>
          <w:ilvl w:val="0"/>
          <w:numId w:val="11"/>
        </w:numPr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توفير جميع المرافق الترفيهية لجميع موظفيها.</w:t>
      </w:r>
    </w:p>
    <w:p w:rsidR="00780F4F" w:rsidRPr="009C3A1F" w:rsidRDefault="009C3A1F" w:rsidP="0011752C">
      <w:pPr>
        <w:rPr>
          <w:rFonts w:cs="Arial"/>
          <w:sz w:val="32"/>
          <w:szCs w:val="32"/>
          <w:lang w:bidi="ar-EG"/>
        </w:rPr>
      </w:pPr>
      <w:r w:rsidRPr="009C3A1F">
        <w:rPr>
          <w:rFonts w:cs="Arial" w:hint="cs"/>
          <w:sz w:val="32"/>
          <w:szCs w:val="32"/>
          <w:rtl/>
          <w:lang w:bidi="ar-EG"/>
        </w:rPr>
        <w:lastRenderedPageBreak/>
        <w:t>هل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مستشفى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الملك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فيصل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التخصصي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حكومي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او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خاص؟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وما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هو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مستقبل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الأطباء</w:t>
      </w:r>
      <w:r w:rsidRPr="009C3A1F">
        <w:rPr>
          <w:rFonts w:cs="Arial"/>
          <w:sz w:val="32"/>
          <w:szCs w:val="32"/>
          <w:rtl/>
          <w:lang w:bidi="ar-EG"/>
        </w:rPr>
        <w:t xml:space="preserve"> </w:t>
      </w:r>
      <w:r w:rsidRPr="009C3A1F">
        <w:rPr>
          <w:rFonts w:cs="Arial" w:hint="cs"/>
          <w:sz w:val="32"/>
          <w:szCs w:val="32"/>
          <w:rtl/>
          <w:lang w:bidi="ar-EG"/>
        </w:rPr>
        <w:t>فيها؟</w:t>
      </w:r>
      <w:r>
        <w:rPr>
          <w:rFonts w:cs="Arial" w:hint="cs"/>
          <w:sz w:val="32"/>
          <w:szCs w:val="32"/>
          <w:rtl/>
          <w:lang w:bidi="ar-EG"/>
        </w:rPr>
        <w:t xml:space="preserve"> وطريقة التوظيف فيها ولما أصبحت </w:t>
      </w:r>
      <w:r w:rsidR="0011752C">
        <w:rPr>
          <w:rFonts w:cs="Arial" w:hint="cs"/>
          <w:sz w:val="32"/>
          <w:szCs w:val="32"/>
          <w:rtl/>
          <w:lang w:bidi="ar-EG"/>
        </w:rPr>
        <w:t>مستقلة؟ كل هذا ما تناوله موقع الأيام الخليجية وراء تحول المستشفى وسعيها في ريادة العالمية.</w:t>
      </w:r>
    </w:p>
    <w:sectPr w:rsidR="00780F4F" w:rsidRPr="009C3A1F" w:rsidSect="00EA71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E4"/>
    <w:multiLevelType w:val="hybridMultilevel"/>
    <w:tmpl w:val="13E4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B40"/>
    <w:multiLevelType w:val="hybridMultilevel"/>
    <w:tmpl w:val="DDA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7F66"/>
    <w:multiLevelType w:val="hybridMultilevel"/>
    <w:tmpl w:val="97EA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0F34"/>
    <w:multiLevelType w:val="hybridMultilevel"/>
    <w:tmpl w:val="E8F4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88D"/>
    <w:multiLevelType w:val="hybridMultilevel"/>
    <w:tmpl w:val="E8C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0B63"/>
    <w:multiLevelType w:val="hybridMultilevel"/>
    <w:tmpl w:val="0034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7F23"/>
    <w:multiLevelType w:val="hybridMultilevel"/>
    <w:tmpl w:val="778E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2DF7"/>
    <w:multiLevelType w:val="hybridMultilevel"/>
    <w:tmpl w:val="392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05EC5"/>
    <w:multiLevelType w:val="hybridMultilevel"/>
    <w:tmpl w:val="CF4E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537F"/>
    <w:multiLevelType w:val="hybridMultilevel"/>
    <w:tmpl w:val="D8B2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E512F"/>
    <w:multiLevelType w:val="hybridMultilevel"/>
    <w:tmpl w:val="89E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F5"/>
    <w:rsid w:val="00005450"/>
    <w:rsid w:val="00005463"/>
    <w:rsid w:val="0003322C"/>
    <w:rsid w:val="0011752C"/>
    <w:rsid w:val="00145A8C"/>
    <w:rsid w:val="00153FAA"/>
    <w:rsid w:val="001914DF"/>
    <w:rsid w:val="001A0FA2"/>
    <w:rsid w:val="001B47D9"/>
    <w:rsid w:val="001C7F6D"/>
    <w:rsid w:val="001E677D"/>
    <w:rsid w:val="00210E22"/>
    <w:rsid w:val="00241457"/>
    <w:rsid w:val="00242276"/>
    <w:rsid w:val="002514B0"/>
    <w:rsid w:val="00251CCC"/>
    <w:rsid w:val="002548BE"/>
    <w:rsid w:val="00260E8B"/>
    <w:rsid w:val="002B6A1A"/>
    <w:rsid w:val="002D30F0"/>
    <w:rsid w:val="00371E55"/>
    <w:rsid w:val="003C377F"/>
    <w:rsid w:val="003F5507"/>
    <w:rsid w:val="00430A4A"/>
    <w:rsid w:val="00436270"/>
    <w:rsid w:val="0044159D"/>
    <w:rsid w:val="00506B10"/>
    <w:rsid w:val="00577698"/>
    <w:rsid w:val="00593CC3"/>
    <w:rsid w:val="005A602C"/>
    <w:rsid w:val="005B3954"/>
    <w:rsid w:val="006032EC"/>
    <w:rsid w:val="00617FFE"/>
    <w:rsid w:val="006328FA"/>
    <w:rsid w:val="00643176"/>
    <w:rsid w:val="006F1F7F"/>
    <w:rsid w:val="00720A6E"/>
    <w:rsid w:val="0074078B"/>
    <w:rsid w:val="00743C22"/>
    <w:rsid w:val="00747A36"/>
    <w:rsid w:val="00765C53"/>
    <w:rsid w:val="00780F4F"/>
    <w:rsid w:val="007B4D21"/>
    <w:rsid w:val="008253B0"/>
    <w:rsid w:val="00844E52"/>
    <w:rsid w:val="008615BE"/>
    <w:rsid w:val="00865738"/>
    <w:rsid w:val="00870288"/>
    <w:rsid w:val="008A6705"/>
    <w:rsid w:val="008C5801"/>
    <w:rsid w:val="008E4AE4"/>
    <w:rsid w:val="009413B5"/>
    <w:rsid w:val="009A4E24"/>
    <w:rsid w:val="009C3A1F"/>
    <w:rsid w:val="00A620C2"/>
    <w:rsid w:val="00AA214F"/>
    <w:rsid w:val="00B40EC5"/>
    <w:rsid w:val="00B55248"/>
    <w:rsid w:val="00B62744"/>
    <w:rsid w:val="00B823C0"/>
    <w:rsid w:val="00BA01C4"/>
    <w:rsid w:val="00BD38F5"/>
    <w:rsid w:val="00C5362C"/>
    <w:rsid w:val="00C54AFD"/>
    <w:rsid w:val="00C62D6D"/>
    <w:rsid w:val="00C85AC1"/>
    <w:rsid w:val="00CB79A7"/>
    <w:rsid w:val="00CE7DAD"/>
    <w:rsid w:val="00D14023"/>
    <w:rsid w:val="00D823BB"/>
    <w:rsid w:val="00DD522F"/>
    <w:rsid w:val="00DD606B"/>
    <w:rsid w:val="00DE3F52"/>
    <w:rsid w:val="00E2564A"/>
    <w:rsid w:val="00E35443"/>
    <w:rsid w:val="00E40F38"/>
    <w:rsid w:val="00E41ADD"/>
    <w:rsid w:val="00E81E93"/>
    <w:rsid w:val="00E87C3A"/>
    <w:rsid w:val="00E92781"/>
    <w:rsid w:val="00EA713E"/>
    <w:rsid w:val="00F27A64"/>
    <w:rsid w:val="00F331E7"/>
    <w:rsid w:val="00F514E1"/>
    <w:rsid w:val="00F82015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86C51"/>
  <w15:chartTrackingRefBased/>
  <w15:docId w15:val="{FB4733E9-2406-43EA-8E36-2A4AE36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rabiya.net/saudi-today/2021/12/28/%D9%87%D8%B0%D8%A7-%D9%85%D8%B3%D8%AA%D9%82%D8%A8%D9%84-%D9%85%D9%88%D8%B8%D9%81%D9%8A-%D9%85%D8%B3%D8%AA%D8%B4%D9%81%D9%89-%D8%A7%D9%84%D9%85%D9%84%D9%83-%D9%81%D9%8A%D8%B5%D9%84-%D8%A8%D8%B9%D8%AF-%D8%AA%D8%AD%D9%88%D9%8A%D9%84%D9%87-%D8%A7%D9%84%D9%89-%D9%85%D8%A4%D8%B3%D8%B3%D8%A9-%D8%BA%D9%8A%D8%B1-%D8%B1%D8%A8%D8%AD%D9%8A%D8%A9" TargetMode="External"/><Relationship Id="rId13" Type="http://schemas.openxmlformats.org/officeDocument/2006/relationships/hyperlink" Target="https://www.almaal.org/%D9%87%D9%84-%D9%85%D8%B3%D8%AA%D8%B4%D9%81%D9%89-%D8%A7%D9%84%D9%85%D9%84%D9%83-%D9%81%D9%8A%D8%B5%D9%84-%D8%A7%D9%84%D8%AA%D8%AE%D8%B5%D8%B5%D9%8A-%D8%AD%D9%83%D9%88%D9%85%D9%8A-%D8%A3%D9%88-%D8%A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kfshrc.edu.sa/ar/home/about/transformation/transformtonfp" TargetMode="External"/><Relationship Id="rId12" Type="http://schemas.openxmlformats.org/officeDocument/2006/relationships/hyperlink" Target="https://www.almaal.org/%D9%87%D9%84-%D9%85%D8%B3%D8%AA%D8%B4%D9%81%D9%89-%D8%A7%D9%84%D9%85%D9%84%D9%83-%D9%81%D9%8A%D8%B5%D9%84-%D8%A7%D9%84%D8%AA%D8%AE%D8%B5%D8%B5%D9%8A-%D8%AD%D9%83%D9%88%D9%85%D9%8A-%D8%A3%D9%88-%D8%A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5%D8%B3%D8%AA%D8%B4%D9%81%D9%89_%D8%A7%D9%84%D9%85%D9%84%D9%83_%D9%81%D9%8A%D8%B5%D9%84_%D8%A7%D9%84%D8%AA%D8%AE%D8%B5%D8%B5%D9%8A" TargetMode="External"/><Relationship Id="rId11" Type="http://schemas.openxmlformats.org/officeDocument/2006/relationships/hyperlink" Target="https://www.almaal.org/%D9%87%D9%84-%D9%85%D8%B3%D8%AA%D8%B4%D9%81%D9%89-%D8%A7%D9%84%D9%85%D9%84%D9%83-%D9%81%D9%8A%D8%B5%D9%84-%D8%A7%D9%84%D8%AA%D8%AE%D8%B5%D8%B5%D9%8A-%D8%AD%D9%83%D9%88%D9%85%D9%8A-%D8%A3%D9%88-%D8%AE" TargetMode="External"/><Relationship Id="rId5" Type="http://schemas.openxmlformats.org/officeDocument/2006/relationships/hyperlink" Target="https://ar.wikipedia.org/wiki/%D9%85%D8%B3%D8%AA%D8%B4%D9%81%D9%89_%D8%A7%D9%84%D9%85%D9%84%D9%83_%D9%81%D9%8A%D8%B5%D9%84_%D8%A7%D9%84%D8%AA%D8%AE%D8%B5%D8%B5%D9%8A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almaal.org/%D9%87%D9%84-%D9%85%D8%B3%D8%AA%D8%B4%D9%81%D9%89-%D8%A7%D9%84%D9%85%D9%84%D9%83-%D9%81%D9%8A%D8%B5%D9%84-%D8%A7%D9%84%D8%AA%D8%AE%D8%B5%D8%B5%D9%8A-%D8%AD%D9%83%D9%88%D9%85%D9%8A-%D8%A3%D9%88-%D8%AE" TargetMode="External"/><Relationship Id="rId19" Type="http://schemas.openxmlformats.org/officeDocument/2006/relationships/hyperlink" Target="https://www.almaal.org/%D9%87%D9%84-%D9%85%D8%B3%D8%AA%D8%B4%D9%81%D9%89-%D8%A7%D9%84%D9%85%D9%84%D9%83-%D9%81%D9%8A%D8%B5%D9%84-%D8%A7%D9%84%D8%AA%D8%AE%D8%B5%D8%B5%D9%8A-%D8%AD%D9%83%D9%88%D9%85%D9%8A-%D8%A3%D9%88-%D8%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rabiya.net/saudi-today/2021/12/28/%D9%87%D8%B0%D8%A7-%D9%85%D8%B3%D8%AA%D9%82%D8%A8%D9%84-%D9%85%D9%88%D8%B8%D9%81%D9%8A-%D9%85%D8%B3%D8%AA%D8%B4%D9%81%D9%89-%D8%A7%D9%84%D9%85%D9%84%D9%83-%D9%81%D9%8A%D8%B5%D9%84-%D8%A8%D8%B9%D8%AF-%D8%AA%D8%AD%D9%88%D9%8A%D9%84%D9%87-%D8%A7%D9%84%D9%89-%D9%85%D8%A4%D8%B3%D8%B3%D8%A9-%D8%BA%D9%8A%D8%B1-%D8%B1%D8%A8%D8%AD%D9%8A%D8%A9" TargetMode="External"/><Relationship Id="rId14" Type="http://schemas.openxmlformats.org/officeDocument/2006/relationships/hyperlink" Target="https://www.kfshrc.edu.sa/ar/home/about/transformation/transformton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Comma22</dc:creator>
  <cp:keywords/>
  <dc:description/>
  <cp:lastModifiedBy>Comma22</cp:lastModifiedBy>
  <cp:revision>3</cp:revision>
  <dcterms:created xsi:type="dcterms:W3CDTF">2023-12-18T18:59:00Z</dcterms:created>
  <dcterms:modified xsi:type="dcterms:W3CDTF">2023-12-18T21:36:00Z</dcterms:modified>
</cp:coreProperties>
</file>